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МИНИСТЕРСТВО ОБРАЗОВАНИЯ И НАУКИ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Государственное автономное профессиональное образовательное учреждение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«АРХАНГЕЛЬСКИЙ ТОРГОВО-ЭКОНОМИЧЕСКИЙ КОЛЛЕДЖ»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(ГАПОУ АО «АТЭК»)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Ресурсный центр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tbl>
      <w:tblPr>
        <w:tblStyle w:val="2"/>
        <w:tblW w:w="4536" w:type="dxa"/>
        <w:tblInd w:w="5547" w:type="dxa"/>
        <w:tblLook w:val="04A0"/>
      </w:tblPr>
      <w:tblGrid>
        <w:gridCol w:w="4536"/>
      </w:tblGrid>
      <w:tr w:rsidR="00B223DA" w:rsidRPr="00B223DA" w:rsidTr="00B223DA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  <w:t>УТВЕРЖДАЮ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И. о. директора 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ГАПОУ АО «АТЭК»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_____________________________ 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Г.Н. Поповцева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.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«____» _______________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/>
              </w:rPr>
              <w:t>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____________ 201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9 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 г.</w:t>
            </w:r>
          </w:p>
        </w:tc>
      </w:tr>
    </w:tbl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УЧЕБНЫЙ ПЛАН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дополнительной профессиональной программы профессиональной переподготовки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«Инспектор по кадрам»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Категория слушателей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лица, имеющие среднее профессиональное или высшее образование; лица, получающие среднее профессиональное или высшее образование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Срок обучения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250 часов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Форма обучения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очно-заочная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</w:p>
    <w:tbl>
      <w:tblPr>
        <w:tblStyle w:val="2"/>
        <w:tblW w:w="9923" w:type="dxa"/>
        <w:tblInd w:w="108" w:type="dxa"/>
        <w:tblLayout w:type="fixed"/>
        <w:tblLook w:val="04A0"/>
      </w:tblPr>
      <w:tblGrid>
        <w:gridCol w:w="426"/>
        <w:gridCol w:w="5811"/>
        <w:gridCol w:w="851"/>
        <w:gridCol w:w="709"/>
        <w:gridCol w:w="708"/>
        <w:gridCol w:w="709"/>
        <w:gridCol w:w="709"/>
      </w:tblGrid>
      <w:tr w:rsidR="00B223DA" w:rsidRPr="00B223DA" w:rsidTr="00B223DA">
        <w:trPr>
          <w:trHeight w:val="509"/>
        </w:trPr>
        <w:tc>
          <w:tcPr>
            <w:tcW w:w="426" w:type="dxa"/>
            <w:vMerge w:val="restart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 xml:space="preserve">№ </w:t>
            </w:r>
            <w:proofErr w:type="gramStart"/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п</w:t>
            </w:r>
            <w:proofErr w:type="gramEnd"/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/п</w:t>
            </w:r>
          </w:p>
        </w:tc>
        <w:tc>
          <w:tcPr>
            <w:tcW w:w="5811" w:type="dxa"/>
            <w:vMerge w:val="restart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Наименование дисциплин, разделов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Фо</w:t>
            </w: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рма</w:t>
            </w:r>
          </w:p>
          <w:p w:rsidR="00B223DA" w:rsidRPr="00B223DA" w:rsidRDefault="00B223DA" w:rsidP="00B223DA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промежуточной</w:t>
            </w:r>
          </w:p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аттестация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Общая трудоемкость, час.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Самостоятельная работа</w:t>
            </w:r>
            <w:proofErr w:type="gramStart"/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 xml:space="preserve"> ,</w:t>
            </w:r>
            <w:proofErr w:type="gramEnd"/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 xml:space="preserve"> час.</w:t>
            </w:r>
          </w:p>
        </w:tc>
        <w:tc>
          <w:tcPr>
            <w:tcW w:w="1418" w:type="dxa"/>
            <w:gridSpan w:val="2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Обязательная учебная нагрузка</w:t>
            </w: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, час.</w:t>
            </w:r>
          </w:p>
        </w:tc>
      </w:tr>
      <w:tr w:rsidR="00B223DA" w:rsidRPr="00B223DA" w:rsidTr="00B223DA">
        <w:trPr>
          <w:cantSplit/>
          <w:trHeight w:val="1410"/>
        </w:trPr>
        <w:tc>
          <w:tcPr>
            <w:tcW w:w="426" w:type="dxa"/>
            <w:vMerge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811" w:type="dxa"/>
            <w:vMerge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 xml:space="preserve">всего </w:t>
            </w:r>
          </w:p>
        </w:tc>
        <w:tc>
          <w:tcPr>
            <w:tcW w:w="709" w:type="dxa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практические занятия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ind w:left="33"/>
              <w:contextualSpacing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Профессиональная этика и психология делового общения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ind w:left="33"/>
              <w:contextualSpacing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Управление персоналом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12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3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ind w:left="33"/>
              <w:contextualSpacing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1С: Зарплата и управление персоналом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28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ind w:left="33"/>
              <w:contextualSpacing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Документационное обеспечение управления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28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ind w:left="33"/>
              <w:contextualSpacing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Правовое регулирование управленческой деятельности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16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ind w:left="33"/>
              <w:contextualSpacing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  <w:t>Стажировка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72</w:t>
            </w:r>
          </w:p>
        </w:tc>
      </w:tr>
      <w:tr w:rsidR="00B223DA" w:rsidRPr="00B223DA" w:rsidTr="00B223DA">
        <w:tc>
          <w:tcPr>
            <w:tcW w:w="426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811" w:type="dxa"/>
            <w:tcBorders>
              <w:bottom w:val="single" w:sz="4" w:space="0" w:color="000000" w:themeColor="text1"/>
            </w:tcBorders>
            <w:vAlign w:val="center"/>
          </w:tcPr>
          <w:p w:rsidR="00B223DA" w:rsidRPr="00B223DA" w:rsidRDefault="00B223DA" w:rsidP="00B223DA">
            <w:pPr>
              <w:ind w:left="33"/>
              <w:contextualSpacing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Итоговая аттестация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B223DA" w:rsidRPr="00B223DA" w:rsidRDefault="00B223DA" w:rsidP="00B223D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c>
          <w:tcPr>
            <w:tcW w:w="426" w:type="dxa"/>
            <w:tcBorders>
              <w:right w:val="nil"/>
            </w:tcBorders>
            <w:vAlign w:val="center"/>
          </w:tcPr>
          <w:p w:rsidR="00B223DA" w:rsidRPr="00B223DA" w:rsidRDefault="00B223DA" w:rsidP="00B223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2"/>
            <w:tcBorders>
              <w:left w:val="nil"/>
            </w:tcBorders>
            <w:vAlign w:val="center"/>
          </w:tcPr>
          <w:p w:rsidR="00B223DA" w:rsidRPr="00B223DA" w:rsidRDefault="00B223DA" w:rsidP="00B223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164</w:t>
            </w:r>
          </w:p>
        </w:tc>
      </w:tr>
    </w:tbl>
    <w:p w:rsidR="00B223DA" w:rsidRPr="00B223DA" w:rsidRDefault="00B223DA" w:rsidP="00B223DA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>Пояснения к учебному плану:</w:t>
      </w:r>
    </w:p>
    <w:p w:rsidR="00B223DA" w:rsidRPr="00B223DA" w:rsidRDefault="00B223DA" w:rsidP="00B223DA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B223DA" w:rsidRPr="00B223DA" w:rsidRDefault="00B223DA" w:rsidP="00B223DA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Учебный план разработан на основании квалификационных требований к должности инспектор по кадрам и требований </w:t>
      </w:r>
      <w:r w:rsidRPr="00B223DA">
        <w:rPr>
          <w:rFonts w:ascii="Times New Roman" w:eastAsia="Times New Roman" w:hAnsi="Times New Roman" w:cs="Times New Roman"/>
          <w:bCs/>
          <w:kern w:val="28"/>
          <w:sz w:val="20"/>
          <w:szCs w:val="20"/>
        </w:rPr>
        <w:t>ФГОС СПО по специальности 46.02.01 Документационное обеспечение управления и архивоведение, утвержденного приказом Министерства образования и науки РФ от 11 августа 2014 года № 975.</w:t>
      </w:r>
    </w:p>
    <w:p w:rsidR="00B223DA" w:rsidRPr="00B223DA" w:rsidRDefault="00B223DA" w:rsidP="00B223D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Зачет является формой промежуточной аттестации и проводится за счет времени, отведенного на изучение дисциплины.</w:t>
      </w:r>
    </w:p>
    <w:p w:rsidR="00B223DA" w:rsidRPr="00B223DA" w:rsidRDefault="00B223DA" w:rsidP="00B223DA">
      <w:pPr>
        <w:tabs>
          <w:tab w:val="left" w:pos="28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</w:p>
    <w:p w:rsidR="00B223DA" w:rsidRPr="00B223DA" w:rsidRDefault="00B223DA" w:rsidP="00B223DA">
      <w:pPr>
        <w:tabs>
          <w:tab w:val="left" w:pos="28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</w:p>
    <w:p w:rsidR="00B223DA" w:rsidRPr="00B223DA" w:rsidRDefault="00B223DA" w:rsidP="00B223D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B223DA" w:rsidRDefault="00B223DA"/>
    <w:p w:rsidR="00B223DA" w:rsidRDefault="00B223DA"/>
    <w:p w:rsidR="00B223DA" w:rsidRDefault="00B223DA"/>
    <w:p w:rsidR="00B223DA" w:rsidRDefault="00B223DA"/>
    <w:sectPr w:rsidR="00B223DA" w:rsidSect="00B223D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206D"/>
    <w:multiLevelType w:val="hybridMultilevel"/>
    <w:tmpl w:val="A9CA1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025A7"/>
    <w:multiLevelType w:val="hybridMultilevel"/>
    <w:tmpl w:val="38464C5A"/>
    <w:lvl w:ilvl="0" w:tplc="A20C48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1699F"/>
    <w:multiLevelType w:val="multilevel"/>
    <w:tmpl w:val="88602B2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none"/>
      </w:rPr>
    </w:lvl>
  </w:abstractNum>
  <w:abstractNum w:abstractNumId="3">
    <w:nsid w:val="60172CAB"/>
    <w:multiLevelType w:val="hybridMultilevel"/>
    <w:tmpl w:val="D3E81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E7619"/>
    <w:multiLevelType w:val="multilevel"/>
    <w:tmpl w:val="613A4E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A40272"/>
    <w:multiLevelType w:val="hybridMultilevel"/>
    <w:tmpl w:val="43129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03B"/>
    <w:rsid w:val="001E54FE"/>
    <w:rsid w:val="0023408E"/>
    <w:rsid w:val="002E3329"/>
    <w:rsid w:val="004D04F5"/>
    <w:rsid w:val="006212B8"/>
    <w:rsid w:val="007C365A"/>
    <w:rsid w:val="00861D44"/>
    <w:rsid w:val="008C4D51"/>
    <w:rsid w:val="00935478"/>
    <w:rsid w:val="00A1403B"/>
    <w:rsid w:val="00A40833"/>
    <w:rsid w:val="00AA5E98"/>
    <w:rsid w:val="00B223DA"/>
    <w:rsid w:val="00B72F16"/>
    <w:rsid w:val="00C743E1"/>
    <w:rsid w:val="00D95249"/>
    <w:rsid w:val="00F167D7"/>
    <w:rsid w:val="00FE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E2399-A8C7-43D6-AAF2-06C62A12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АТЭК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Тонких</dc:creator>
  <cp:lastModifiedBy>vohtomina</cp:lastModifiedBy>
  <cp:revision>2</cp:revision>
  <cp:lastPrinted>2019-02-26T08:14:00Z</cp:lastPrinted>
  <dcterms:created xsi:type="dcterms:W3CDTF">2019-06-07T12:20:00Z</dcterms:created>
  <dcterms:modified xsi:type="dcterms:W3CDTF">2019-06-07T12:20:00Z</dcterms:modified>
</cp:coreProperties>
</file>